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8"/>
      </w:tblGrid>
      <w:tr w:rsidR="0024146A" w:rsidRPr="0024146A" w:rsidTr="0024146A">
        <w:tc>
          <w:tcPr>
            <w:tcW w:w="0" w:type="auto"/>
            <w:vAlign w:val="center"/>
            <w:hideMark/>
          </w:tcPr>
          <w:p w:rsidR="00000000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ПЛАН-ГРАФИК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на </w:t>
            </w:r>
            <w:r w:rsidRPr="0024146A">
              <w:rPr>
                <w:sz w:val="20"/>
                <w:szCs w:val="20"/>
                <w:u w:val="single"/>
              </w:rPr>
              <w:t>2017</w:t>
            </w:r>
            <w:r w:rsidRPr="0024146A">
              <w:rPr>
                <w:sz w:val="20"/>
                <w:szCs w:val="20"/>
              </w:rPr>
              <w:t xml:space="preserve"> год </w:t>
            </w: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7"/>
        <w:gridCol w:w="10065"/>
        <w:gridCol w:w="833"/>
        <w:gridCol w:w="1337"/>
        <w:gridCol w:w="1116"/>
      </w:tblGrid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Коды 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27.12.2016</w:t>
            </w:r>
          </w:p>
        </w:tc>
      </w:tr>
      <w:tr w:rsidR="0024146A" w:rsidRPr="0024146A" w:rsidTr="0024146A"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04020614 </w:t>
            </w:r>
          </w:p>
        </w:tc>
      </w:tr>
      <w:tr w:rsidR="0024146A" w:rsidRPr="0024146A" w:rsidTr="0024146A"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2520006316</w:t>
            </w:r>
          </w:p>
        </w:tc>
      </w:tr>
      <w:tr w:rsidR="0024146A" w:rsidRPr="0024146A" w:rsidTr="0024146A"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252001001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75404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05620419101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24146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24146A">
              <w:rPr>
                <w:sz w:val="20"/>
                <w:szCs w:val="20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29</w:t>
            </w:r>
          </w:p>
        </w:tc>
      </w:tr>
      <w:tr w:rsidR="0024146A" w:rsidRPr="0024146A" w:rsidTr="0024146A"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27.12.2016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383 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Совокупный годовой объем закупок (</w:t>
            </w:r>
            <w:proofErr w:type="spellStart"/>
            <w:r w:rsidRPr="0024146A">
              <w:rPr>
                <w:sz w:val="20"/>
                <w:szCs w:val="20"/>
              </w:rPr>
              <w:t>справочно</w:t>
            </w:r>
            <w:proofErr w:type="spellEnd"/>
            <w:r w:rsidRPr="0024146A">
              <w:rPr>
                <w:sz w:val="20"/>
                <w:szCs w:val="20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51175488.39</w:t>
            </w: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438"/>
        <w:gridCol w:w="695"/>
        <w:gridCol w:w="661"/>
        <w:gridCol w:w="563"/>
        <w:gridCol w:w="373"/>
        <w:gridCol w:w="426"/>
        <w:gridCol w:w="443"/>
        <w:gridCol w:w="271"/>
        <w:gridCol w:w="249"/>
        <w:gridCol w:w="493"/>
        <w:gridCol w:w="387"/>
        <w:gridCol w:w="196"/>
        <w:gridCol w:w="248"/>
        <w:gridCol w:w="443"/>
        <w:gridCol w:w="271"/>
        <w:gridCol w:w="249"/>
        <w:gridCol w:w="493"/>
        <w:gridCol w:w="581"/>
        <w:gridCol w:w="347"/>
        <w:gridCol w:w="419"/>
        <w:gridCol w:w="531"/>
        <w:gridCol w:w="419"/>
        <w:gridCol w:w="510"/>
        <w:gridCol w:w="571"/>
        <w:gridCol w:w="594"/>
        <w:gridCol w:w="536"/>
        <w:gridCol w:w="603"/>
        <w:gridCol w:w="533"/>
        <w:gridCol w:w="911"/>
        <w:gridCol w:w="615"/>
        <w:gridCol w:w="629"/>
        <w:gridCol w:w="524"/>
      </w:tblGrid>
      <w:tr w:rsidR="0024146A" w:rsidRPr="0024146A" w:rsidTr="0024146A"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4146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4146A"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Начальная (максимальная)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Размер аванса, про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>Планируемый срок (пери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Способ определения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Преимущества, предоставл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>я</w:t>
            </w:r>
            <w:r w:rsidRPr="0024146A">
              <w:rPr>
                <w:b/>
                <w:bCs/>
                <w:sz w:val="20"/>
                <w:szCs w:val="20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4146A">
              <w:rPr>
                <w:b/>
                <w:bCs/>
                <w:sz w:val="20"/>
                <w:szCs w:val="20"/>
              </w:rPr>
              <w:softHyphen/>
              <w:t xml:space="preserve">венных и муниципальных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Осуществление закупки у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>субъектов малого предпринима</w:t>
            </w:r>
            <w:r w:rsidRPr="0024146A">
              <w:rPr>
                <w:b/>
                <w:bCs/>
                <w:sz w:val="20"/>
                <w:szCs w:val="20"/>
              </w:rPr>
              <w:softHyphen/>
              <w:t>тельства и социально ориентирова</w:t>
            </w:r>
            <w:r w:rsidRPr="0024146A">
              <w:rPr>
                <w:b/>
                <w:bCs/>
                <w:sz w:val="20"/>
                <w:szCs w:val="20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Применение националь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Дополнительные требования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Сведения о проведении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Информация о банковском сопровож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Обоснование внесения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Наименование уполномоче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>Наименование организато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ра проведения совместного конкурса или аукциона </w:t>
            </w:r>
          </w:p>
        </w:tc>
      </w:tr>
      <w:tr w:rsidR="0024146A" w:rsidRPr="0024146A" w:rsidTr="0024146A"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>наимено</w:t>
            </w:r>
            <w:r w:rsidRPr="0024146A">
              <w:rPr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>наимено</w:t>
            </w:r>
            <w:r w:rsidRPr="0024146A">
              <w:rPr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33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38306.11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38306.11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38306.11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>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383.06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1915.31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</w:t>
            </w:r>
            <w:r w:rsidRPr="0024146A">
              <w:rPr>
                <w:sz w:val="20"/>
                <w:szCs w:val="20"/>
              </w:rPr>
              <w:lastRenderedPageBreak/>
              <w:t>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503.27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2516.36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</w:t>
            </w:r>
            <w:r w:rsidRPr="0024146A">
              <w:rPr>
                <w:sz w:val="20"/>
                <w:szCs w:val="20"/>
              </w:rPr>
              <w:lastRenderedPageBreak/>
              <w:t>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оценка объектов движимого и недвижимого </w:t>
            </w:r>
            <w:r w:rsidRPr="0024146A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оценка объектов движимого и недвижимог</w:t>
            </w:r>
            <w:r w:rsidRPr="0024146A">
              <w:rPr>
                <w:sz w:val="20"/>
                <w:szCs w:val="20"/>
              </w:rPr>
              <w:lastRenderedPageBreak/>
              <w:t xml:space="preserve">о имущества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141790.00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141790.00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141790.00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</w:t>
            </w:r>
            <w:r w:rsidRPr="0024146A">
              <w:rPr>
                <w:sz w:val="20"/>
                <w:szCs w:val="20"/>
              </w:rPr>
              <w:lastRenderedPageBreak/>
              <w:t xml:space="preserve">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1417.90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7089.50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</w:t>
            </w:r>
            <w:r w:rsidRPr="0024146A">
              <w:rPr>
                <w:sz w:val="20"/>
                <w:szCs w:val="20"/>
              </w:rPr>
              <w:lastRenderedPageBreak/>
              <w:t xml:space="preserve"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24146A">
              <w:rPr>
                <w:sz w:val="20"/>
                <w:szCs w:val="20"/>
              </w:rPr>
              <w:lastRenderedPageBreak/>
              <w:t>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1273.34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6366.70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</w:t>
            </w:r>
            <w:r w:rsidRPr="0024146A">
              <w:rPr>
                <w:sz w:val="20"/>
                <w:szCs w:val="20"/>
              </w:rPr>
              <w:lastRenderedPageBreak/>
              <w:t>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</w:t>
            </w:r>
            <w:r w:rsidRPr="0024146A">
              <w:rPr>
                <w:sz w:val="20"/>
                <w:szCs w:val="20"/>
              </w:rPr>
              <w:lastRenderedPageBreak/>
              <w:t>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1171.90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5859.50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товаров, работ, </w:t>
            </w:r>
            <w:r w:rsidRPr="0024146A">
              <w:rPr>
                <w:sz w:val="20"/>
                <w:szCs w:val="20"/>
              </w:rPr>
              <w:lastRenderedPageBreak/>
              <w:t xml:space="preserve"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24146A">
              <w:rPr>
                <w:sz w:val="20"/>
                <w:szCs w:val="20"/>
              </w:rPr>
              <w:lastRenderedPageBreak/>
              <w:t>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</w:t>
            </w:r>
            <w:r w:rsidRPr="0024146A">
              <w:rPr>
                <w:sz w:val="20"/>
                <w:szCs w:val="20"/>
              </w:rPr>
              <w:lastRenderedPageBreak/>
              <w:t xml:space="preserve">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59411.75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</w:t>
            </w:r>
            <w:r w:rsidRPr="0024146A">
              <w:rPr>
                <w:sz w:val="20"/>
                <w:szCs w:val="20"/>
              </w:rPr>
              <w:lastRenderedPageBreak/>
              <w:t>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</w:t>
            </w:r>
            <w:r w:rsidRPr="0024146A">
              <w:rPr>
                <w:sz w:val="20"/>
                <w:szCs w:val="20"/>
              </w:rPr>
              <w:lastRenderedPageBreak/>
              <w:t>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уменьшение цены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</w:t>
            </w:r>
            <w:r w:rsidRPr="0024146A">
              <w:rPr>
                <w:sz w:val="20"/>
                <w:szCs w:val="20"/>
              </w:rPr>
              <w:lastRenderedPageBreak/>
              <w:t xml:space="preserve">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24146A">
              <w:rPr>
                <w:sz w:val="20"/>
                <w:szCs w:val="20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Периодичность поставки товар</w:t>
            </w:r>
            <w:r w:rsidRPr="0024146A">
              <w:rPr>
                <w:sz w:val="20"/>
                <w:szCs w:val="20"/>
              </w:rPr>
              <w:lastRenderedPageBreak/>
              <w:t xml:space="preserve">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Отмена заказчиком закупки, </w:t>
            </w:r>
            <w:r w:rsidRPr="0024146A">
              <w:rPr>
                <w:sz w:val="20"/>
                <w:szCs w:val="20"/>
              </w:rPr>
              <w:lastRenderedPageBreak/>
              <w:t>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Оказание услуг по предупреждению и ликвид</w:t>
            </w:r>
            <w:r w:rsidRPr="0024146A">
              <w:rPr>
                <w:sz w:val="20"/>
                <w:szCs w:val="20"/>
              </w:rPr>
              <w:lastRenderedPageBreak/>
              <w:t>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Оказание услуг по предупреждению и ликвид</w:t>
            </w:r>
            <w:r w:rsidRPr="0024146A">
              <w:rPr>
                <w:sz w:val="20"/>
                <w:szCs w:val="20"/>
              </w:rPr>
              <w:lastRenderedPageBreak/>
              <w:t>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377394.00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Периодичность поставки товаров (выпо</w:t>
            </w:r>
            <w:r w:rsidRPr="0024146A">
              <w:rPr>
                <w:sz w:val="20"/>
                <w:szCs w:val="20"/>
              </w:rPr>
              <w:lastRenderedPageBreak/>
              <w:t xml:space="preserve">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3773.94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18869.70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</w:t>
            </w:r>
            <w:r w:rsidRPr="0024146A">
              <w:rPr>
                <w:sz w:val="20"/>
                <w:szCs w:val="20"/>
              </w:rPr>
              <w:lastRenderedPageBreak/>
              <w:t>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</w:t>
            </w:r>
            <w:r w:rsidRPr="0024146A">
              <w:rPr>
                <w:sz w:val="20"/>
                <w:szCs w:val="20"/>
              </w:rPr>
              <w:lastRenderedPageBreak/>
              <w:t>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установка отстойника </w:t>
            </w:r>
            <w:proofErr w:type="gramStart"/>
            <w:r w:rsidRPr="0024146A">
              <w:rPr>
                <w:sz w:val="20"/>
                <w:szCs w:val="20"/>
              </w:rPr>
              <w:t>в</w:t>
            </w:r>
            <w:proofErr w:type="gramEnd"/>
            <w:r w:rsidRPr="0024146A">
              <w:rPr>
                <w:sz w:val="20"/>
                <w:szCs w:val="20"/>
              </w:rPr>
              <w:t xml:space="preserve"> с. </w:t>
            </w:r>
            <w:proofErr w:type="spellStart"/>
            <w:r w:rsidRPr="0024146A">
              <w:rPr>
                <w:sz w:val="20"/>
                <w:szCs w:val="20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3600.00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Возникновение обстоятельств, предвидеть которые на дату утверждения плана-</w:t>
            </w:r>
            <w:r w:rsidRPr="0024146A">
              <w:rPr>
                <w:sz w:val="20"/>
                <w:szCs w:val="20"/>
              </w:rPr>
              <w:lastRenderedPageBreak/>
              <w:t>графика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</w:t>
            </w:r>
            <w:r w:rsidRPr="0024146A">
              <w:rPr>
                <w:sz w:val="20"/>
                <w:szCs w:val="20"/>
              </w:rPr>
              <w:lastRenderedPageBreak/>
              <w:t>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</w:t>
            </w:r>
            <w:r w:rsidRPr="0024146A">
              <w:rPr>
                <w:sz w:val="20"/>
                <w:szCs w:val="20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24146A">
              <w:rPr>
                <w:sz w:val="20"/>
                <w:szCs w:val="20"/>
              </w:rPr>
              <w:t>водонасосной</w:t>
            </w:r>
            <w:proofErr w:type="spellEnd"/>
            <w:r w:rsidRPr="0024146A">
              <w:rPr>
                <w:sz w:val="20"/>
                <w:szCs w:val="20"/>
              </w:rPr>
              <w:t xml:space="preserve"> станции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24146A">
              <w:rPr>
                <w:sz w:val="20"/>
                <w:szCs w:val="20"/>
              </w:rPr>
              <w:t>водонасосной</w:t>
            </w:r>
            <w:proofErr w:type="spellEnd"/>
            <w:r w:rsidRPr="0024146A">
              <w:rPr>
                <w:sz w:val="20"/>
                <w:szCs w:val="20"/>
              </w:rPr>
              <w:t xml:space="preserve"> станции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</w:t>
            </w:r>
            <w:r w:rsidRPr="0024146A">
              <w:rPr>
                <w:sz w:val="20"/>
                <w:szCs w:val="20"/>
              </w:rPr>
              <w:lastRenderedPageBreak/>
              <w:t>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4831.80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24159.00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Возникновение обстоятельств, предвидеть которые на дату утверждения плана-графика закупок было невоз</w:t>
            </w:r>
            <w:r w:rsidRPr="0024146A">
              <w:rPr>
                <w:sz w:val="20"/>
                <w:szCs w:val="20"/>
              </w:rPr>
              <w:lastRenderedPageBreak/>
              <w:t>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</w:t>
            </w:r>
            <w:r w:rsidRPr="0024146A">
              <w:rPr>
                <w:sz w:val="20"/>
                <w:szCs w:val="20"/>
              </w:rPr>
              <w:lastRenderedPageBreak/>
              <w:t>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7000.00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к документации об аукци</w:t>
            </w:r>
            <w:r w:rsidRPr="0024146A">
              <w:rPr>
                <w:sz w:val="20"/>
                <w:szCs w:val="20"/>
              </w:rPr>
              <w:lastRenderedPageBreak/>
              <w:t xml:space="preserve">оне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5300.00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26500.00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</w:t>
            </w:r>
            <w:r w:rsidRPr="0024146A">
              <w:rPr>
                <w:sz w:val="20"/>
                <w:szCs w:val="20"/>
              </w:rPr>
              <w:lastRenderedPageBreak/>
              <w:t>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</w:t>
            </w:r>
            <w:r w:rsidRPr="0024146A">
              <w:rPr>
                <w:sz w:val="20"/>
                <w:szCs w:val="20"/>
              </w:rPr>
              <w:lastRenderedPageBreak/>
              <w:t>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</w:t>
            </w:r>
            <w:r w:rsidRPr="0024146A">
              <w:rPr>
                <w:sz w:val="20"/>
                <w:szCs w:val="20"/>
              </w:rPr>
              <w:lastRenderedPageBreak/>
              <w:t xml:space="preserve">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</w:t>
            </w:r>
            <w:r w:rsidRPr="0024146A">
              <w:rPr>
                <w:sz w:val="20"/>
                <w:szCs w:val="20"/>
              </w:rPr>
              <w:lastRenderedPageBreak/>
              <w:t>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129682.71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648413.55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</w:t>
            </w:r>
            <w:r w:rsidRPr="0024146A">
              <w:rPr>
                <w:sz w:val="20"/>
                <w:szCs w:val="20"/>
              </w:rPr>
              <w:lastRenderedPageBreak/>
      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</w:t>
            </w:r>
            <w:r w:rsidRPr="002414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17325200063162</w:t>
            </w:r>
            <w:r w:rsidRPr="0024146A">
              <w:rPr>
                <w:sz w:val="20"/>
                <w:szCs w:val="20"/>
              </w:rPr>
              <w:lastRenderedPageBreak/>
              <w:t>5200100100160164120243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строите</w:t>
            </w:r>
            <w:r w:rsidRPr="0024146A">
              <w:rPr>
                <w:sz w:val="20"/>
                <w:szCs w:val="20"/>
              </w:rPr>
              <w:lastRenderedPageBreak/>
              <w:t>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строит</w:t>
            </w:r>
            <w:r w:rsidRPr="0024146A">
              <w:rPr>
                <w:sz w:val="20"/>
                <w:szCs w:val="20"/>
              </w:rPr>
              <w:lastRenderedPageBreak/>
              <w:t>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</w:t>
            </w:r>
            <w:r w:rsidRPr="0024146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0.</w:t>
            </w:r>
            <w:r w:rsidRPr="0024146A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</w:t>
            </w:r>
            <w:r w:rsidRPr="0024146A">
              <w:rPr>
                <w:sz w:val="20"/>
                <w:szCs w:val="20"/>
              </w:rPr>
              <w:lastRenderedPageBreak/>
              <w:t>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</w:t>
            </w:r>
            <w:r w:rsidRPr="0024146A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</w:t>
            </w:r>
            <w:r w:rsidRPr="0024146A">
              <w:rPr>
                <w:sz w:val="20"/>
                <w:szCs w:val="20"/>
              </w:rPr>
              <w:lastRenderedPageBreak/>
              <w:t xml:space="preserve">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07.20</w:t>
            </w:r>
            <w:r w:rsidRPr="0024146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12.2</w:t>
            </w:r>
            <w:r w:rsidRPr="0024146A">
              <w:rPr>
                <w:sz w:val="20"/>
                <w:szCs w:val="20"/>
              </w:rPr>
              <w:lastRenderedPageBreak/>
              <w:t>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Элект</w:t>
            </w:r>
            <w:r w:rsidRPr="0024146A">
              <w:rPr>
                <w:sz w:val="20"/>
                <w:szCs w:val="20"/>
              </w:rPr>
              <w:lastRenderedPageBreak/>
              <w:t>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</w:t>
            </w:r>
            <w:r w:rsidRPr="0024146A">
              <w:rPr>
                <w:sz w:val="20"/>
                <w:szCs w:val="20"/>
              </w:rPr>
              <w:lastRenderedPageBreak/>
              <w:t>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 сетей теплосн</w:t>
            </w:r>
            <w:r w:rsidRPr="0024146A">
              <w:rPr>
                <w:sz w:val="20"/>
                <w:szCs w:val="20"/>
              </w:rPr>
              <w:lastRenderedPageBreak/>
              <w:t>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 xml:space="preserve">ремонт участков сетей </w:t>
            </w:r>
            <w:r w:rsidRPr="0024146A">
              <w:rPr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1003013.00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Условная </w:t>
            </w:r>
            <w:r w:rsidRPr="0024146A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</w:t>
            </w:r>
            <w:r w:rsidRPr="0024146A">
              <w:rPr>
                <w:sz w:val="20"/>
                <w:szCs w:val="20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в один </w:t>
            </w:r>
            <w:r w:rsidRPr="0024146A">
              <w:rPr>
                <w:sz w:val="20"/>
                <w:szCs w:val="20"/>
              </w:rPr>
              <w:lastRenderedPageBreak/>
              <w:t>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10030.13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50150.65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Электронный </w:t>
            </w:r>
            <w:r w:rsidRPr="0024146A">
              <w:rPr>
                <w:sz w:val="20"/>
                <w:szCs w:val="20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</w:t>
            </w:r>
            <w:r w:rsidRPr="0024146A">
              <w:rPr>
                <w:sz w:val="20"/>
                <w:szCs w:val="20"/>
              </w:rPr>
              <w:lastRenderedPageBreak/>
              <w:t>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</w:t>
            </w:r>
            <w:r w:rsidRPr="0024146A">
              <w:rPr>
                <w:sz w:val="20"/>
                <w:szCs w:val="20"/>
              </w:rPr>
              <w:lastRenderedPageBreak/>
              <w:t>тствии с начальной 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</w:t>
            </w:r>
            <w:r w:rsidRPr="0024146A">
              <w:rPr>
                <w:sz w:val="20"/>
                <w:szCs w:val="20"/>
              </w:rPr>
              <w:lastRenderedPageBreak/>
              <w:t xml:space="preserve">работ, оказания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</w:t>
            </w:r>
            <w:r w:rsidRPr="0024146A">
              <w:rPr>
                <w:sz w:val="20"/>
                <w:szCs w:val="20"/>
              </w:rPr>
              <w:lastRenderedPageBreak/>
              <w:t>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</w:t>
            </w:r>
            <w:r w:rsidRPr="0024146A">
              <w:rPr>
                <w:sz w:val="20"/>
                <w:szCs w:val="20"/>
              </w:rPr>
              <w:lastRenderedPageBreak/>
              <w:t xml:space="preserve"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</w:t>
            </w:r>
            <w:r w:rsidRPr="0024146A">
              <w:rPr>
                <w:sz w:val="20"/>
                <w:szCs w:val="20"/>
              </w:rPr>
              <w:lastRenderedPageBreak/>
              <w:t>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Возникновение обстоятельств, предвидеть которые на дату утверждения плана-графика </w:t>
            </w:r>
            <w:r w:rsidRPr="0024146A">
              <w:rPr>
                <w:sz w:val="20"/>
                <w:szCs w:val="20"/>
              </w:rPr>
              <w:lastRenderedPageBreak/>
              <w:t>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lastRenderedPageBreak/>
              <w:t xml:space="preserve">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планируемой даты начала осуществления закупки, сроков и (или) перио</w:t>
            </w:r>
            <w:r w:rsidRPr="0024146A">
              <w:rPr>
                <w:sz w:val="20"/>
                <w:szCs w:val="20"/>
              </w:rPr>
              <w:lastRenderedPageBreak/>
              <w:t>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Измен</w:t>
            </w:r>
            <w:r w:rsidRPr="0024146A">
              <w:rPr>
                <w:sz w:val="20"/>
                <w:szCs w:val="20"/>
              </w:rPr>
              <w:lastRenderedPageBreak/>
              <w:t xml:space="preserve">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lastRenderedPageBreak/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в </w:t>
            </w:r>
            <w:r w:rsidRPr="0024146A">
              <w:rPr>
                <w:sz w:val="20"/>
                <w:szCs w:val="20"/>
              </w:rPr>
              <w:lastRenderedPageBreak/>
              <w:t xml:space="preserve">один этап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560.00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2800.00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 xml:space="preserve">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6303.50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31517.50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и аукционной документации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согласно технического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ремонт сетей канализационных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ремонт сетей канализационных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</w:t>
            </w:r>
            <w:r w:rsidRPr="0024146A">
              <w:rPr>
                <w:sz w:val="20"/>
                <w:szCs w:val="20"/>
              </w:rPr>
              <w:lastRenderedPageBreak/>
              <w:t xml:space="preserve">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4235.30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21176.50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</w:t>
            </w:r>
            <w:r w:rsidRPr="0024146A">
              <w:rPr>
                <w:sz w:val="20"/>
                <w:szCs w:val="20"/>
              </w:rPr>
              <w:lastRenderedPageBreak/>
              <w:t xml:space="preserve"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24146A">
              <w:rPr>
                <w:sz w:val="20"/>
                <w:szCs w:val="20"/>
              </w:rPr>
              <w:lastRenderedPageBreak/>
              <w:t>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lastRenderedPageBreak/>
              <w:t xml:space="preserve">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 xml:space="preserve">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</w:t>
            </w:r>
            <w:r w:rsidRPr="0024146A">
              <w:rPr>
                <w:sz w:val="20"/>
                <w:szCs w:val="20"/>
              </w:rPr>
              <w:lastRenderedPageBreak/>
              <w:t>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Периодичность поставки товаров (выполнения работ, оказа</w:t>
            </w:r>
            <w:r w:rsidRPr="0024146A">
              <w:rPr>
                <w:sz w:val="20"/>
                <w:szCs w:val="20"/>
              </w:rPr>
              <w:lastRenderedPageBreak/>
              <w:t xml:space="preserve">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</w:t>
            </w:r>
            <w:r w:rsidRPr="0024146A">
              <w:rPr>
                <w:sz w:val="20"/>
                <w:szCs w:val="20"/>
              </w:rPr>
              <w:lastRenderedPageBreak/>
              <w:t>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теплоснабжению незаселенного муниципального жилого </w:t>
            </w:r>
            <w:r w:rsidRPr="0024146A">
              <w:rPr>
                <w:sz w:val="20"/>
                <w:szCs w:val="20"/>
              </w:rPr>
              <w:lastRenderedPageBreak/>
              <w:t>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 xml:space="preserve">услуги по теплоснабжению незаселенного муниципального </w:t>
            </w:r>
            <w:r w:rsidRPr="0024146A">
              <w:rPr>
                <w:sz w:val="20"/>
                <w:szCs w:val="20"/>
              </w:rPr>
              <w:lastRenderedPageBreak/>
              <w:t>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214780.00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</w:t>
            </w:r>
            <w:r w:rsidRPr="0024146A">
              <w:rPr>
                <w:sz w:val="20"/>
                <w:szCs w:val="20"/>
              </w:rPr>
              <w:lastRenderedPageBreak/>
              <w:t xml:space="preserve">оказания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Закупка у единственного поставщика (подрядчика, </w:t>
            </w:r>
            <w:r w:rsidRPr="0024146A">
              <w:rPr>
                <w:sz w:val="20"/>
                <w:szCs w:val="20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проведение кадастровых работ и подготовка межев</w:t>
            </w:r>
            <w:r w:rsidRPr="0024146A">
              <w:rPr>
                <w:sz w:val="20"/>
                <w:szCs w:val="20"/>
              </w:rPr>
              <w:lastRenderedPageBreak/>
              <w:t xml:space="preserve">ых планов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проведение кадастровых работ и подготовка межев</w:t>
            </w:r>
            <w:r w:rsidRPr="0024146A">
              <w:rPr>
                <w:sz w:val="20"/>
                <w:szCs w:val="20"/>
              </w:rPr>
              <w:lastRenderedPageBreak/>
              <w:t xml:space="preserve">ых планов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161090.00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Периодичность поставки товаров (выпо</w:t>
            </w:r>
            <w:r w:rsidRPr="0024146A">
              <w:rPr>
                <w:sz w:val="20"/>
                <w:szCs w:val="20"/>
              </w:rPr>
              <w:lastRenderedPageBreak/>
              <w:t xml:space="preserve">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сентябрь 2017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1610.90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8054.50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</w:t>
            </w:r>
            <w:r w:rsidRPr="0024146A">
              <w:rPr>
                <w:sz w:val="20"/>
                <w:szCs w:val="20"/>
              </w:rPr>
              <w:lastRenderedPageBreak/>
              <w:t>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</w:t>
            </w:r>
            <w:r w:rsidRPr="0024146A">
              <w:rPr>
                <w:sz w:val="20"/>
                <w:szCs w:val="20"/>
              </w:rPr>
              <w:lastRenderedPageBreak/>
              <w:t>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ремонт системы водоотведения в </w:t>
            </w:r>
            <w:proofErr w:type="spellStart"/>
            <w:r w:rsidRPr="0024146A">
              <w:rPr>
                <w:sz w:val="20"/>
                <w:szCs w:val="20"/>
              </w:rPr>
              <w:t>с</w:t>
            </w:r>
            <w:proofErr w:type="gramStart"/>
            <w:r w:rsidRPr="0024146A">
              <w:rPr>
                <w:sz w:val="20"/>
                <w:szCs w:val="20"/>
              </w:rPr>
              <w:t>.Л</w:t>
            </w:r>
            <w:proofErr w:type="gramEnd"/>
            <w:r w:rsidRPr="0024146A">
              <w:rPr>
                <w:sz w:val="20"/>
                <w:szCs w:val="20"/>
              </w:rPr>
              <w:t>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4757.00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23785.00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товаров, </w:t>
            </w:r>
            <w:r w:rsidRPr="0024146A">
              <w:rPr>
                <w:sz w:val="20"/>
                <w:szCs w:val="20"/>
              </w:rPr>
              <w:lastRenderedPageBreak/>
              <w:t>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</w:t>
            </w:r>
            <w:r w:rsidRPr="0024146A">
              <w:rPr>
                <w:sz w:val="20"/>
                <w:szCs w:val="20"/>
              </w:rPr>
              <w:lastRenderedPageBreak/>
              <w:t>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септика с. </w:t>
            </w:r>
            <w:proofErr w:type="gramStart"/>
            <w:r w:rsidRPr="0024146A">
              <w:rPr>
                <w:sz w:val="20"/>
                <w:szCs w:val="20"/>
              </w:rPr>
              <w:t>Первомайское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септика с. </w:t>
            </w:r>
            <w:proofErr w:type="gramStart"/>
            <w:r w:rsidRPr="0024146A">
              <w:rPr>
                <w:sz w:val="20"/>
                <w:szCs w:val="20"/>
              </w:rPr>
              <w:t>Первомайское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</w:t>
            </w:r>
            <w:r w:rsidRPr="0024146A">
              <w:rPr>
                <w:sz w:val="20"/>
                <w:szCs w:val="20"/>
              </w:rPr>
              <w:lastRenderedPageBreak/>
              <w:t xml:space="preserve">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3123.90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15619.50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</w:t>
            </w:r>
            <w:r w:rsidRPr="0024146A">
              <w:rPr>
                <w:sz w:val="20"/>
                <w:szCs w:val="20"/>
              </w:rPr>
              <w:lastRenderedPageBreak/>
              <w:t>ации, местной администрацией в порядке формирования,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Периодичность поставки товаров (выполнения работ, оказа</w:t>
            </w:r>
            <w:r w:rsidRPr="0024146A">
              <w:rPr>
                <w:sz w:val="20"/>
                <w:szCs w:val="20"/>
              </w:rPr>
              <w:lastRenderedPageBreak/>
              <w:t xml:space="preserve">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</w:t>
            </w:r>
            <w:proofErr w:type="gramEnd"/>
            <w:r w:rsidRPr="0024146A">
              <w:rPr>
                <w:sz w:val="20"/>
                <w:szCs w:val="20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случаи, установленные высшим исполнительным органо</w:t>
            </w:r>
            <w:r w:rsidRPr="0024146A">
              <w:rPr>
                <w:sz w:val="20"/>
                <w:szCs w:val="20"/>
              </w:rPr>
              <w:lastRenderedPageBreak/>
              <w:t>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1732520006316252001001004004</w:t>
            </w:r>
            <w:r w:rsidRPr="0024146A">
              <w:rPr>
                <w:sz w:val="20"/>
                <w:szCs w:val="20"/>
              </w:rPr>
              <w:lastRenderedPageBreak/>
              <w:t>04120414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 xml:space="preserve">Строительство </w:t>
            </w:r>
            <w:r w:rsidRPr="0024146A">
              <w:rPr>
                <w:sz w:val="20"/>
                <w:szCs w:val="20"/>
              </w:rPr>
              <w:lastRenderedPageBreak/>
              <w:t xml:space="preserve">сельского клуба расположенного по адресу Приморский край, Михайловский район, примерно в 256 м по направлению на север 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24146A">
              <w:rPr>
                <w:sz w:val="20"/>
                <w:szCs w:val="20"/>
              </w:rPr>
              <w:t>ул</w:t>
            </w:r>
            <w:proofErr w:type="gramStart"/>
            <w:r w:rsidRPr="0024146A">
              <w:rPr>
                <w:sz w:val="20"/>
                <w:szCs w:val="20"/>
              </w:rPr>
              <w:t>.Л</w:t>
            </w:r>
            <w:proofErr w:type="gramEnd"/>
            <w:r w:rsidRPr="0024146A">
              <w:rPr>
                <w:sz w:val="20"/>
                <w:szCs w:val="20"/>
              </w:rPr>
              <w:t>азо</w:t>
            </w:r>
            <w:proofErr w:type="spellEnd"/>
            <w:r w:rsidRPr="0024146A">
              <w:rPr>
                <w:sz w:val="20"/>
                <w:szCs w:val="20"/>
              </w:rPr>
              <w:t xml:space="preserve"> </w:t>
            </w:r>
            <w:r w:rsidRPr="0024146A">
              <w:rPr>
                <w:sz w:val="20"/>
                <w:szCs w:val="20"/>
              </w:rPr>
              <w:lastRenderedPageBreak/>
              <w:t>д.7 кв.2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строительств</w:t>
            </w:r>
            <w:r w:rsidRPr="0024146A">
              <w:rPr>
                <w:sz w:val="20"/>
                <w:szCs w:val="20"/>
              </w:rPr>
              <w:lastRenderedPageBreak/>
              <w:t xml:space="preserve">о сельского клуба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20857330.0</w:t>
            </w:r>
            <w:r w:rsidRPr="0024146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20857330</w:t>
            </w:r>
            <w:r w:rsidRPr="0024146A">
              <w:rPr>
                <w:sz w:val="20"/>
                <w:szCs w:val="20"/>
              </w:rPr>
              <w:lastRenderedPageBreak/>
              <w:t>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20857330</w:t>
            </w:r>
            <w:r w:rsidRPr="0024146A">
              <w:rPr>
                <w:sz w:val="20"/>
                <w:szCs w:val="20"/>
              </w:rPr>
              <w:lastRenderedPageBreak/>
              <w:t>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</w:t>
            </w:r>
            <w:r w:rsidRPr="0024146A">
              <w:rPr>
                <w:sz w:val="20"/>
                <w:szCs w:val="20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87</w:t>
            </w:r>
            <w:r w:rsidRPr="0024146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Периодично</w:t>
            </w:r>
            <w:r w:rsidRPr="0024146A">
              <w:rPr>
                <w:sz w:val="20"/>
                <w:szCs w:val="20"/>
              </w:rPr>
              <w:lastRenderedPageBreak/>
              <w:t xml:space="preserve">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208573</w:t>
            </w:r>
            <w:r w:rsidRPr="0024146A">
              <w:rPr>
                <w:sz w:val="20"/>
                <w:szCs w:val="20"/>
              </w:rPr>
              <w:lastRenderedPageBreak/>
              <w:t>.30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1042866.</w:t>
            </w:r>
            <w:r w:rsidRPr="0024146A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</w:t>
            </w:r>
            <w:r w:rsidRPr="0024146A">
              <w:rPr>
                <w:sz w:val="20"/>
                <w:szCs w:val="20"/>
              </w:rPr>
              <w:lastRenderedPageBreak/>
              <w:t>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</w:t>
            </w:r>
            <w:r w:rsidRPr="0024146A">
              <w:rPr>
                <w:sz w:val="20"/>
                <w:szCs w:val="20"/>
              </w:rPr>
              <w:lastRenderedPageBreak/>
              <w:t xml:space="preserve">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24146A">
              <w:rPr>
                <w:sz w:val="20"/>
                <w:szCs w:val="20"/>
              </w:rPr>
              <w:lastRenderedPageBreak/>
              <w:t>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</w:t>
            </w:r>
            <w:r w:rsidRPr="0024146A">
              <w:rPr>
                <w:sz w:val="20"/>
                <w:szCs w:val="20"/>
              </w:rPr>
              <w:lastRenderedPageBreak/>
              <w:t xml:space="preserve">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774.40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3872.00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</w:t>
            </w:r>
            <w:r w:rsidRPr="0024146A">
              <w:rPr>
                <w:sz w:val="20"/>
                <w:szCs w:val="20"/>
              </w:rPr>
              <w:lastRenderedPageBreak/>
              <w:t>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добавление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433.10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2165.50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товаров, работ, услуг, </w:t>
            </w:r>
            <w:r w:rsidRPr="0024146A">
              <w:rPr>
                <w:sz w:val="20"/>
                <w:szCs w:val="20"/>
              </w:rPr>
              <w:lastRenderedPageBreak/>
      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</w:t>
            </w:r>
            <w:r w:rsidRPr="0024146A">
              <w:rPr>
                <w:sz w:val="20"/>
                <w:szCs w:val="20"/>
              </w:rPr>
              <w:lastRenderedPageBreak/>
              <w:t>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кресло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покупка принтеров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 xml:space="preserve">услуг): Один раз в год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540.00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</w:t>
            </w:r>
            <w:r w:rsidRPr="0024146A">
              <w:rPr>
                <w:sz w:val="20"/>
                <w:szCs w:val="20"/>
              </w:rPr>
              <w:lastRenderedPageBreak/>
              <w:t xml:space="preserve">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24146A">
              <w:rPr>
                <w:sz w:val="20"/>
                <w:szCs w:val="20"/>
              </w:rPr>
              <w:lastRenderedPageBreak/>
              <w:t>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</w:t>
            </w:r>
            <w:r w:rsidRPr="0024146A">
              <w:rPr>
                <w:sz w:val="20"/>
                <w:szCs w:val="20"/>
              </w:rPr>
              <w:lastRenderedPageBreak/>
              <w:t xml:space="preserve">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1774.50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8872.50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Изменение объема и (или) стоимости планируемых к приобретению товаров, работ, услуг, </w:t>
            </w:r>
            <w:r w:rsidRPr="0024146A">
              <w:rPr>
                <w:sz w:val="20"/>
                <w:szCs w:val="20"/>
              </w:rPr>
              <w:lastRenderedPageBreak/>
      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</w:t>
            </w:r>
            <w:r w:rsidRPr="0024146A">
              <w:rPr>
                <w:sz w:val="20"/>
                <w:szCs w:val="20"/>
              </w:rPr>
              <w:lastRenderedPageBreak/>
              <w:t>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Части и принадлежности фотокопировальных аппаратов </w:t>
            </w:r>
            <w:proofErr w:type="gramStart"/>
            <w:r w:rsidRPr="0024146A">
              <w:rPr>
                <w:sz w:val="20"/>
                <w:szCs w:val="20"/>
              </w:rPr>
              <w:t xml:space="preserve">( </w:t>
            </w:r>
            <w:proofErr w:type="gramEnd"/>
            <w:r w:rsidRPr="0024146A">
              <w:rPr>
                <w:sz w:val="20"/>
                <w:szCs w:val="20"/>
              </w:rPr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покупка картриджей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Планируемый срок (сроки отдельных этапов) постав</w:t>
            </w:r>
            <w:r w:rsidRPr="0024146A">
              <w:rPr>
                <w:sz w:val="20"/>
                <w:szCs w:val="20"/>
              </w:rPr>
              <w:lastRenderedPageBreak/>
              <w:t xml:space="preserve">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Федерации, местн</w:t>
            </w:r>
            <w:r w:rsidRPr="0024146A">
              <w:rPr>
                <w:sz w:val="20"/>
                <w:szCs w:val="20"/>
              </w:rPr>
              <w:lastRenderedPageBreak/>
              <w:t>ой администрацией в порядке формирования,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173252000631625200100100460461392244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спальные комплекты для ликвидации ЧС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спальных комплектов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условий</w:t>
            </w:r>
            <w:proofErr w:type="gramEnd"/>
            <w:r w:rsidRPr="0024146A">
              <w:rPr>
                <w:sz w:val="20"/>
                <w:szCs w:val="20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Возникновение обстоятельств, предвидеть которые на дату утверждения </w:t>
            </w:r>
            <w:r w:rsidRPr="0024146A">
              <w:rPr>
                <w:sz w:val="20"/>
                <w:szCs w:val="20"/>
              </w:rPr>
              <w:lastRenderedPageBreak/>
              <w:t>плана-графика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173252000631625200100100470471920244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ГСМ для ликвидации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ГСМ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</w:t>
            </w:r>
            <w:r w:rsidRPr="0024146A">
              <w:rPr>
                <w:sz w:val="20"/>
                <w:szCs w:val="20"/>
              </w:rPr>
              <w:lastRenderedPageBreak/>
              <w:t xml:space="preserve">услуг): Ежедневно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</w:t>
            </w:r>
            <w:r w:rsidRPr="0024146A">
              <w:rPr>
                <w:sz w:val="20"/>
                <w:szCs w:val="20"/>
              </w:rPr>
              <w:lastRenderedPageBreak/>
              <w:t>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Возникновение обстоятельств, предвидеть которые на дату утверждени</w:t>
            </w:r>
            <w:r w:rsidRPr="0024146A">
              <w:rPr>
                <w:sz w:val="20"/>
                <w:szCs w:val="20"/>
              </w:rPr>
              <w:lastRenderedPageBreak/>
              <w:t>я плана-графика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173252000631625200100100480485629244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обеспечению питанием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обеспечению питанием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lastRenderedPageBreak/>
              <w:t xml:space="preserve">Ежедневно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Возникновение обстоятельств, предвидеть которые на дату утверждения </w:t>
            </w:r>
            <w:r w:rsidRPr="0024146A">
              <w:rPr>
                <w:sz w:val="20"/>
                <w:szCs w:val="20"/>
              </w:rPr>
              <w:lastRenderedPageBreak/>
              <w:t>плана-графика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173252000631625200100100490493299244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хлорной извести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хлорная известь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август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Возникновение обстоятельств, предвидеть которые на дату утверждения плана-</w:t>
            </w:r>
            <w:r w:rsidRPr="0024146A">
              <w:rPr>
                <w:sz w:val="20"/>
                <w:szCs w:val="20"/>
              </w:rPr>
              <w:lastRenderedPageBreak/>
              <w:t>графика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173252000631625200100100500504222244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</w:t>
            </w:r>
            <w:r w:rsidRPr="0024146A">
              <w:rPr>
                <w:sz w:val="20"/>
                <w:szCs w:val="20"/>
              </w:rPr>
              <w:lastRenderedPageBreak/>
              <w:t xml:space="preserve">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Возникновение обстоятельств, предвидеть которые на дату утверждения плана-графика закупок было </w:t>
            </w:r>
            <w:r w:rsidRPr="0024146A">
              <w:rPr>
                <w:sz w:val="20"/>
                <w:szCs w:val="20"/>
              </w:rPr>
              <w:lastRenderedPageBreak/>
              <w:t>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173252000631625200100100590596832244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управлению нежилым фондом, предоставляемые за вознаграждение или на догово</w:t>
            </w:r>
            <w:r w:rsidRPr="0024146A">
              <w:rPr>
                <w:sz w:val="20"/>
                <w:szCs w:val="20"/>
              </w:rPr>
              <w:lastRenderedPageBreak/>
              <w:t>рной основе, кроме услуг по технической инвентаризации недвижимого имущества нежилого фонда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проведение оценки рыночно обоснованной величины арендной платы объектов электросетев</w:t>
            </w:r>
            <w:r w:rsidRPr="0024146A">
              <w:rPr>
                <w:sz w:val="20"/>
                <w:szCs w:val="20"/>
              </w:rPr>
              <w:lastRenderedPageBreak/>
              <w:t>ого хозяйства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</w:t>
            </w:r>
            <w:r w:rsidRPr="0024146A">
              <w:rPr>
                <w:sz w:val="20"/>
                <w:szCs w:val="20"/>
              </w:rPr>
              <w:lastRenderedPageBreak/>
              <w:t xml:space="preserve">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2400.00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Возникновение обстоятельств, предвидеть которые на дату утверждения плана-график</w:t>
            </w:r>
            <w:r w:rsidRPr="0024146A">
              <w:rPr>
                <w:sz w:val="20"/>
                <w:szCs w:val="20"/>
              </w:rPr>
              <w:lastRenderedPageBreak/>
              <w:t>а закупок было невозможно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173252000631625200100100600606832244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подготовка технических планов нежилых помещений и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подготовка технических планов нежилых помещений и сооружений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83166.67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83166.67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83166.67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Планируемы</w:t>
            </w:r>
            <w:r w:rsidRPr="0024146A">
              <w:rPr>
                <w:sz w:val="20"/>
                <w:szCs w:val="20"/>
              </w:rPr>
              <w:lastRenderedPageBreak/>
              <w:t xml:space="preserve">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831.67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4158.33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Иные случаи, установленные высшим исполнительным органом государственной власти </w:t>
            </w:r>
            <w:r w:rsidRPr="0024146A">
              <w:rPr>
                <w:sz w:val="20"/>
                <w:szCs w:val="20"/>
              </w:rPr>
              <w:lastRenderedPageBreak/>
              <w:t>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173252000631625200100100610612751244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приобретение конвекторов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приобретение конвекторов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38659.80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38659.80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38659.80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Периодичность поставки товаров </w:t>
            </w:r>
            <w:r w:rsidRPr="0024146A">
              <w:rPr>
                <w:sz w:val="20"/>
                <w:szCs w:val="20"/>
              </w:rPr>
              <w:lastRenderedPageBreak/>
              <w:t xml:space="preserve">(выполнения работ, оказания услуг):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4146A">
              <w:rPr>
                <w:sz w:val="20"/>
                <w:szCs w:val="20"/>
              </w:rPr>
              <w:t>согласно контракта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386.60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1932.99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Иные случаи, установленные высши</w:t>
            </w:r>
            <w:r w:rsidRPr="0024146A">
              <w:rPr>
                <w:sz w:val="20"/>
                <w:szCs w:val="20"/>
              </w:rPr>
              <w:lastRenderedPageBreak/>
              <w:t>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</w:t>
            </w:r>
            <w:r w:rsidRPr="0024146A">
              <w:rPr>
                <w:sz w:val="20"/>
                <w:szCs w:val="20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1538043.29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1538043.29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</w:t>
            </w:r>
            <w:r w:rsidRPr="0024146A">
              <w:rPr>
                <w:sz w:val="20"/>
                <w:szCs w:val="20"/>
              </w:rPr>
              <w:lastRenderedPageBreak/>
              <w:t>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1538043.29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1538043.29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gridSpan w:val="4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49663218.30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51201261.59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51201261.59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  <w:tr w:rsidR="0024146A" w:rsidRPr="0024146A" w:rsidTr="0024146A">
        <w:tc>
          <w:tcPr>
            <w:tcW w:w="0" w:type="auto"/>
            <w:gridSpan w:val="4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X</w:t>
            </w: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522"/>
        <w:gridCol w:w="751"/>
        <w:gridCol w:w="3009"/>
        <w:gridCol w:w="752"/>
        <w:gridCol w:w="3010"/>
      </w:tblGrid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начальник отдела муниципального заказа </w:t>
            </w:r>
          </w:p>
        </w:tc>
        <w:tc>
          <w:tcPr>
            <w:tcW w:w="2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Кулакова А. В. 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(расшифровка подписи) 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</w:tbl>
    <w:p w:rsidR="0024146A" w:rsidRPr="0024146A" w:rsidRDefault="0024146A" w:rsidP="0024146A">
      <w:pPr>
        <w:rPr>
          <w:vanish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6"/>
        <w:gridCol w:w="484"/>
        <w:gridCol w:w="157"/>
        <w:gridCol w:w="484"/>
        <w:gridCol w:w="203"/>
        <w:gridCol w:w="14373"/>
      </w:tblGrid>
      <w:tr w:rsidR="0024146A" w:rsidRPr="0024146A" w:rsidTr="0024146A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г</w:t>
            </w:r>
            <w:proofErr w:type="gramEnd"/>
            <w:r w:rsidRPr="0024146A">
              <w:rPr>
                <w:sz w:val="20"/>
                <w:szCs w:val="20"/>
              </w:rPr>
              <w:t xml:space="preserve">. </w:t>
            </w: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0"/>
      </w:tblGrid>
      <w:tr w:rsidR="0024146A" w:rsidRPr="0024146A" w:rsidTr="0024146A">
        <w:tc>
          <w:tcPr>
            <w:tcW w:w="0" w:type="auto"/>
            <w:vAlign w:val="center"/>
            <w:hideMark/>
          </w:tcPr>
          <w:p w:rsidR="00000000" w:rsidRPr="0024146A" w:rsidRDefault="0024146A" w:rsidP="0024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t>обоснования закупок товаров, работ и услуг для обеспечения госуда</w:t>
            </w:r>
            <w:r>
              <w:rPr>
                <w:sz w:val="20"/>
                <w:szCs w:val="20"/>
              </w:rPr>
              <w:t xml:space="preserve">рственных и муниципальных нужд </w:t>
            </w:r>
            <w:r w:rsidRPr="0024146A">
              <w:rPr>
                <w:sz w:val="20"/>
                <w:szCs w:val="20"/>
              </w:rPr>
              <w:br/>
              <w:t>при формировании и утверждении плана-графика закупок</w:t>
            </w:r>
          </w:p>
        </w:tc>
      </w:tr>
    </w:tbl>
    <w:p w:rsidR="0024146A" w:rsidRPr="0024146A" w:rsidRDefault="0024146A" w:rsidP="0024146A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7"/>
        <w:gridCol w:w="2451"/>
        <w:gridCol w:w="1409"/>
        <w:gridCol w:w="303"/>
      </w:tblGrid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29</w:t>
            </w:r>
          </w:p>
        </w:tc>
      </w:tr>
      <w:tr w:rsidR="0024146A" w:rsidRPr="0024146A" w:rsidTr="002414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660"/>
        <w:gridCol w:w="1889"/>
        <w:gridCol w:w="1483"/>
        <w:gridCol w:w="1535"/>
        <w:gridCol w:w="1839"/>
        <w:gridCol w:w="1546"/>
        <w:gridCol w:w="1313"/>
        <w:gridCol w:w="1230"/>
        <w:gridCol w:w="1542"/>
      </w:tblGrid>
      <w:tr w:rsidR="0024146A" w:rsidRPr="0024146A" w:rsidTr="0024146A"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4146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4146A"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Начальная (максимальная) цена контракта, контракта заключаемого с единственным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Наименование метода определения и обоснования начальной (максимальной)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Обоснование невозможности применения для определения и обоснования начальной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>(максимальной) цены контракта, цены контракта, заключаем</w:t>
            </w:r>
            <w:r>
              <w:rPr>
                <w:b/>
                <w:bCs/>
                <w:sz w:val="20"/>
                <w:szCs w:val="20"/>
              </w:rPr>
              <w:t xml:space="preserve">ого с единственным поставщиком </w:t>
            </w:r>
            <w:r w:rsidRPr="0024146A">
              <w:rPr>
                <w:b/>
                <w:bCs/>
                <w:sz w:val="20"/>
                <w:szCs w:val="20"/>
              </w:rPr>
              <w:t>мет</w:t>
            </w:r>
            <w:r>
              <w:rPr>
                <w:b/>
                <w:bCs/>
                <w:sz w:val="20"/>
                <w:szCs w:val="20"/>
              </w:rPr>
              <w:t xml:space="preserve">одов, указанных в части 1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22 Ф </w:t>
            </w:r>
            <w:r w:rsidRPr="0024146A">
              <w:rPr>
                <w:b/>
                <w:bCs/>
                <w:sz w:val="20"/>
                <w:szCs w:val="20"/>
              </w:rPr>
              <w:t>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</w:t>
            </w:r>
            <w:r>
              <w:rPr>
                <w:b/>
                <w:bCs/>
                <w:sz w:val="20"/>
                <w:szCs w:val="20"/>
              </w:rPr>
              <w:t xml:space="preserve">ого с единственным поставщиком </w:t>
            </w:r>
            <w:r w:rsidRPr="0024146A">
              <w:rPr>
                <w:b/>
                <w:bCs/>
                <w:sz w:val="20"/>
                <w:szCs w:val="20"/>
              </w:rPr>
              <w:t>не предусмотренного</w:t>
            </w:r>
            <w:r>
              <w:rPr>
                <w:b/>
                <w:bCs/>
                <w:sz w:val="20"/>
                <w:szCs w:val="20"/>
              </w:rPr>
              <w:t xml:space="preserve"> частью 1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24146A">
              <w:rPr>
                <w:b/>
                <w:bCs/>
                <w:sz w:val="20"/>
                <w:szCs w:val="20"/>
              </w:rPr>
              <w:t xml:space="preserve"> 22 Ф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146A">
              <w:rPr>
                <w:b/>
                <w:bCs/>
                <w:sz w:val="20"/>
                <w:szCs w:val="20"/>
              </w:rPr>
              <w:t xml:space="preserve">закона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Обоснование начальной (максимальной) цены контракта, цены контракта, заключаемого с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t xml:space="preserve">Обоснование выбранного способа определения поставщика (подрядчика,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hideMark/>
          </w:tcPr>
          <w:p w:rsidR="0024146A" w:rsidRPr="0024146A" w:rsidRDefault="0024146A" w:rsidP="0024146A">
            <w:pPr>
              <w:rPr>
                <w:b/>
                <w:bCs/>
                <w:sz w:val="20"/>
                <w:szCs w:val="20"/>
              </w:rPr>
            </w:pP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Обоснование дополнительных требований к участникам закупки (при наличии таких </w:t>
            </w:r>
            <w:r w:rsidRPr="0024146A">
              <w:rPr>
                <w:b/>
                <w:bCs/>
                <w:sz w:val="20"/>
                <w:szCs w:val="20"/>
              </w:rPr>
              <w:lastRenderedPageBreak/>
              <w:t xml:space="preserve">требований) 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</w:t>
            </w: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38306.11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141790.00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</w:t>
            </w:r>
            <w:r w:rsidRPr="0024146A">
              <w:rPr>
                <w:sz w:val="20"/>
                <w:szCs w:val="20"/>
              </w:rPr>
              <w:lastRenderedPageBreak/>
              <w:t>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377394.00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установка отстойника </w:t>
            </w:r>
            <w:proofErr w:type="gramStart"/>
            <w:r w:rsidRPr="0024146A">
              <w:rPr>
                <w:sz w:val="20"/>
                <w:szCs w:val="20"/>
              </w:rPr>
              <w:t>в</w:t>
            </w:r>
            <w:proofErr w:type="gramEnd"/>
            <w:r w:rsidRPr="0024146A">
              <w:rPr>
                <w:sz w:val="20"/>
                <w:szCs w:val="20"/>
              </w:rPr>
              <w:t xml:space="preserve"> с. </w:t>
            </w:r>
            <w:proofErr w:type="spellStart"/>
            <w:r w:rsidRPr="0024146A">
              <w:rPr>
                <w:sz w:val="20"/>
                <w:szCs w:val="20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24146A">
              <w:rPr>
                <w:sz w:val="20"/>
                <w:szCs w:val="20"/>
              </w:rPr>
              <w:t>водонасосной</w:t>
            </w:r>
            <w:proofErr w:type="spellEnd"/>
            <w:r w:rsidRPr="0024146A">
              <w:rPr>
                <w:sz w:val="20"/>
                <w:szCs w:val="20"/>
              </w:rPr>
              <w:t xml:space="preserve"> станции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изготовление проектной документации на </w:t>
            </w:r>
            <w:r w:rsidRPr="0024146A">
              <w:rPr>
                <w:sz w:val="20"/>
                <w:szCs w:val="20"/>
              </w:rPr>
              <w:lastRenderedPageBreak/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12968271.00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</w:t>
            </w:r>
            <w:r w:rsidRPr="0024146A">
              <w:rPr>
                <w:sz w:val="20"/>
                <w:szCs w:val="20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Предварительный отбор участников закупки в целях оказания гуманитарной </w:t>
            </w:r>
            <w:r w:rsidRPr="0024146A">
              <w:rPr>
                <w:sz w:val="20"/>
                <w:szCs w:val="20"/>
              </w:rPr>
              <w:lastRenderedPageBreak/>
              <w:t>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ремонт сетей канализационных с. </w:t>
            </w:r>
            <w:proofErr w:type="spellStart"/>
            <w:r w:rsidRPr="0024146A">
              <w:rPr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услуги по теплоснабжению </w:t>
            </w:r>
            <w:r w:rsidRPr="0024146A">
              <w:rPr>
                <w:sz w:val="20"/>
                <w:szCs w:val="20"/>
              </w:rPr>
              <w:lastRenderedPageBreak/>
              <w:t>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214780.00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  <w:r w:rsidRPr="0024146A">
              <w:rPr>
                <w:sz w:val="20"/>
                <w:szCs w:val="20"/>
              </w:rPr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 xml:space="preserve">Закупка у единственного </w:t>
            </w:r>
            <w:r w:rsidRPr="0024146A">
              <w:rPr>
                <w:sz w:val="20"/>
                <w:szCs w:val="20"/>
              </w:rPr>
              <w:lastRenderedPageBreak/>
              <w:t>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lastRenderedPageBreak/>
              <w:t xml:space="preserve">согласно </w:t>
            </w:r>
            <w:r w:rsidRPr="0024146A">
              <w:rPr>
                <w:sz w:val="20"/>
                <w:szCs w:val="20"/>
              </w:rPr>
              <w:lastRenderedPageBreak/>
              <w:t>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проведение кадастровых работ и подготовка межевых планов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септика с. </w:t>
            </w:r>
            <w:proofErr w:type="gramStart"/>
            <w:r w:rsidRPr="0024146A">
              <w:rPr>
                <w:sz w:val="20"/>
                <w:szCs w:val="20"/>
              </w:rPr>
              <w:t>Первомайское</w:t>
            </w:r>
            <w:proofErr w:type="gramEnd"/>
            <w:r w:rsidRPr="00241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капитальный ремонт участков сетей водоснабжения </w:t>
            </w:r>
            <w:proofErr w:type="gramStart"/>
            <w:r w:rsidRPr="0024146A">
              <w:rPr>
                <w:sz w:val="20"/>
                <w:szCs w:val="20"/>
              </w:rPr>
              <w:t>с</w:t>
            </w:r>
            <w:proofErr w:type="gramEnd"/>
            <w:r w:rsidRPr="0024146A">
              <w:rPr>
                <w:sz w:val="20"/>
                <w:szCs w:val="20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Строительство сельского клуба расположенного по адресу Приморский край, Михайловский район, примерно в 256 м по направлению на север 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24146A">
              <w:rPr>
                <w:sz w:val="20"/>
                <w:szCs w:val="20"/>
              </w:rPr>
              <w:t>ул</w:t>
            </w:r>
            <w:proofErr w:type="gramStart"/>
            <w:r w:rsidRPr="0024146A">
              <w:rPr>
                <w:sz w:val="20"/>
                <w:szCs w:val="20"/>
              </w:rPr>
              <w:t>.Л</w:t>
            </w:r>
            <w:proofErr w:type="gramEnd"/>
            <w:r w:rsidRPr="0024146A">
              <w:rPr>
                <w:sz w:val="20"/>
                <w:szCs w:val="20"/>
              </w:rPr>
              <w:t>азо</w:t>
            </w:r>
            <w:proofErr w:type="spellEnd"/>
            <w:r w:rsidRPr="0024146A">
              <w:rPr>
                <w:sz w:val="20"/>
                <w:szCs w:val="20"/>
              </w:rPr>
              <w:t xml:space="preserve"> д.7 кв.2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нужд</w:t>
            </w:r>
            <w:proofErr w:type="gramEnd"/>
            <w:r w:rsidRPr="0024146A">
              <w:rPr>
                <w:sz w:val="20"/>
                <w:szCs w:val="20"/>
              </w:rPr>
              <w:t xml:space="preserve"> заказчика и закона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Части и принадлежности фотокопировальных аппаратов </w:t>
            </w:r>
            <w:proofErr w:type="gramStart"/>
            <w:r w:rsidRPr="0024146A">
              <w:rPr>
                <w:sz w:val="20"/>
                <w:szCs w:val="20"/>
              </w:rPr>
              <w:t xml:space="preserve">( </w:t>
            </w:r>
            <w:proofErr w:type="gramEnd"/>
            <w:r w:rsidRPr="0024146A">
              <w:rPr>
                <w:sz w:val="20"/>
                <w:szCs w:val="20"/>
              </w:rPr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173252000631625200100100460461392244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спальные комплекты для ликвидации ЧС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173252000631625200100100470471920244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ГСМ для ликвидации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173252000631625200100100480485629244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обеспечению питанием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в услугах питания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</w:t>
            </w:r>
            <w:r>
              <w:rPr>
                <w:sz w:val="20"/>
                <w:szCs w:val="20"/>
              </w:rPr>
              <w:t xml:space="preserve">пка у единственного поставщика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в услугах питания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173252000631625200100100490493299244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покупка хлорной извести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Закупка у единственного поставщика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потребность заказчика в проведении закупки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173252000631625200100100500504222244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 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173252000631625200100100590596832244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48000.00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173252000631625200100100600606832244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подготовка технических планов нежилых помещений и сооружений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83166.67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173252000631625200100100610612751244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приобретение конвекторов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38659.80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согласно закона</w:t>
            </w:r>
            <w:proofErr w:type="gramEnd"/>
            <w:r w:rsidRPr="0024146A">
              <w:rPr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  <w:tr w:rsidR="0024146A" w:rsidRPr="0024146A" w:rsidTr="0024146A"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173252000631625200100111110010000244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0.00</w:t>
            </w:r>
            <w:r w:rsidRPr="0024146A">
              <w:rPr>
                <w:sz w:val="20"/>
                <w:szCs w:val="20"/>
              </w:rPr>
              <w:br/>
            </w:r>
            <w:r w:rsidRPr="0024146A">
              <w:rPr>
                <w:sz w:val="20"/>
                <w:szCs w:val="20"/>
              </w:rPr>
              <w:br/>
              <w:t>1538043.29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</w:tr>
    </w:tbl>
    <w:p w:rsidR="0024146A" w:rsidRPr="0024146A" w:rsidRDefault="0024146A" w:rsidP="0024146A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9"/>
        <w:gridCol w:w="162"/>
        <w:gridCol w:w="11"/>
        <w:gridCol w:w="1144"/>
        <w:gridCol w:w="741"/>
        <w:gridCol w:w="84"/>
        <w:gridCol w:w="369"/>
        <w:gridCol w:w="84"/>
        <w:gridCol w:w="369"/>
        <w:gridCol w:w="369"/>
        <w:gridCol w:w="218"/>
      </w:tblGrid>
      <w:tr w:rsidR="0024146A" w:rsidRPr="0024146A" w:rsidTr="002414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lastRenderedPageBreak/>
              <w:t>Архипов Владимир Владимирович, глава Михайловского муниципального района</w:t>
            </w:r>
          </w:p>
        </w:tc>
        <w:tc>
          <w:tcPr>
            <w:tcW w:w="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«27» 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r w:rsidRPr="0024146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146A" w:rsidRPr="0024146A" w:rsidRDefault="0024146A" w:rsidP="0024146A">
            <w:pPr>
              <w:rPr>
                <w:sz w:val="20"/>
                <w:szCs w:val="20"/>
              </w:rPr>
            </w:pPr>
            <w:proofErr w:type="gramStart"/>
            <w:r w:rsidRPr="0024146A">
              <w:rPr>
                <w:sz w:val="20"/>
                <w:szCs w:val="20"/>
              </w:rPr>
              <w:t>г</w:t>
            </w:r>
            <w:proofErr w:type="gramEnd"/>
            <w:r w:rsidRPr="0024146A">
              <w:rPr>
                <w:sz w:val="20"/>
                <w:szCs w:val="20"/>
              </w:rPr>
              <w:t xml:space="preserve">. </w:t>
            </w:r>
          </w:p>
        </w:tc>
      </w:tr>
    </w:tbl>
    <w:p w:rsidR="00A33FB7" w:rsidRPr="0024146A" w:rsidRDefault="00A33FB7">
      <w:pPr>
        <w:rPr>
          <w:sz w:val="20"/>
          <w:szCs w:val="20"/>
        </w:rPr>
      </w:pPr>
    </w:p>
    <w:sectPr w:rsidR="00A33FB7" w:rsidRPr="0024146A" w:rsidSect="0024146A">
      <w:pgSz w:w="16838" w:h="11906" w:orient="landscape"/>
      <w:pgMar w:top="238" w:right="249" w:bottom="244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E7"/>
    <w:rsid w:val="0024146A"/>
    <w:rsid w:val="006D29E7"/>
    <w:rsid w:val="00A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41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6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46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4146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4146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4146A"/>
    <w:rPr>
      <w:b/>
      <w:bCs/>
    </w:rPr>
  </w:style>
  <w:style w:type="paragraph" w:styleId="a6">
    <w:name w:val="Normal (Web)"/>
    <w:basedOn w:val="a"/>
    <w:uiPriority w:val="99"/>
    <w:semiHidden/>
    <w:unhideWhenUsed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4146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4146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4146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4146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4146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4146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4146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4146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4146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4146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414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4146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4146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4146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4146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4146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4146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4146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4146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4146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4146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4146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4146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4146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4146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4146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4146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4146A"/>
  </w:style>
  <w:style w:type="character" w:customStyle="1" w:styleId="dynatree-vline">
    <w:name w:val="dynatree-vline"/>
    <w:basedOn w:val="a0"/>
    <w:rsid w:val="0024146A"/>
  </w:style>
  <w:style w:type="character" w:customStyle="1" w:styleId="dynatree-connector">
    <w:name w:val="dynatree-connector"/>
    <w:basedOn w:val="a0"/>
    <w:rsid w:val="0024146A"/>
  </w:style>
  <w:style w:type="character" w:customStyle="1" w:styleId="dynatree-expander">
    <w:name w:val="dynatree-expander"/>
    <w:basedOn w:val="a0"/>
    <w:rsid w:val="0024146A"/>
  </w:style>
  <w:style w:type="character" w:customStyle="1" w:styleId="dynatree-icon">
    <w:name w:val="dynatree-icon"/>
    <w:basedOn w:val="a0"/>
    <w:rsid w:val="0024146A"/>
  </w:style>
  <w:style w:type="character" w:customStyle="1" w:styleId="dynatree-checkbox">
    <w:name w:val="dynatree-checkbox"/>
    <w:basedOn w:val="a0"/>
    <w:rsid w:val="0024146A"/>
  </w:style>
  <w:style w:type="character" w:customStyle="1" w:styleId="dynatree-radio">
    <w:name w:val="dynatree-radio"/>
    <w:basedOn w:val="a0"/>
    <w:rsid w:val="0024146A"/>
  </w:style>
  <w:style w:type="character" w:customStyle="1" w:styleId="dynatree-drag-helper-img">
    <w:name w:val="dynatree-drag-helper-img"/>
    <w:basedOn w:val="a0"/>
    <w:rsid w:val="0024146A"/>
  </w:style>
  <w:style w:type="character" w:customStyle="1" w:styleId="dynatree-drag-source">
    <w:name w:val="dynatree-drag-source"/>
    <w:basedOn w:val="a0"/>
    <w:rsid w:val="0024146A"/>
    <w:rPr>
      <w:shd w:val="clear" w:color="auto" w:fill="E0E0E0"/>
    </w:rPr>
  </w:style>
  <w:style w:type="paragraph" w:customStyle="1" w:styleId="mainlink1">
    <w:name w:val="mainlink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4146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4146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4146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4146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4146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4146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4146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414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4146A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4146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4146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4146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4146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4146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4146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4146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4146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4146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4146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4146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4146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4146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4146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4146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4146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4146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4146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4146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4146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4146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4146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4146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4146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4146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4146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4146A"/>
  </w:style>
  <w:style w:type="character" w:customStyle="1" w:styleId="dynatree-icon1">
    <w:name w:val="dynatree-icon1"/>
    <w:basedOn w:val="a0"/>
    <w:rsid w:val="0024146A"/>
  </w:style>
  <w:style w:type="paragraph" w:customStyle="1" w:styleId="confirmdialogheader1">
    <w:name w:val="confirmdialogheader1"/>
    <w:basedOn w:val="a"/>
    <w:rsid w:val="0024146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4146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414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4146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4146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41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6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46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4146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4146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4146A"/>
    <w:rPr>
      <w:b/>
      <w:bCs/>
    </w:rPr>
  </w:style>
  <w:style w:type="paragraph" w:styleId="a6">
    <w:name w:val="Normal (Web)"/>
    <w:basedOn w:val="a"/>
    <w:uiPriority w:val="99"/>
    <w:semiHidden/>
    <w:unhideWhenUsed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4146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4146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4146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4146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4146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4146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4146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4146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4146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4146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414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4146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4146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4146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4146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4146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4146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4146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4146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4146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4146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4146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4146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4146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4146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4146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4146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4146A"/>
  </w:style>
  <w:style w:type="character" w:customStyle="1" w:styleId="dynatree-vline">
    <w:name w:val="dynatree-vline"/>
    <w:basedOn w:val="a0"/>
    <w:rsid w:val="0024146A"/>
  </w:style>
  <w:style w:type="character" w:customStyle="1" w:styleId="dynatree-connector">
    <w:name w:val="dynatree-connector"/>
    <w:basedOn w:val="a0"/>
    <w:rsid w:val="0024146A"/>
  </w:style>
  <w:style w:type="character" w:customStyle="1" w:styleId="dynatree-expander">
    <w:name w:val="dynatree-expander"/>
    <w:basedOn w:val="a0"/>
    <w:rsid w:val="0024146A"/>
  </w:style>
  <w:style w:type="character" w:customStyle="1" w:styleId="dynatree-icon">
    <w:name w:val="dynatree-icon"/>
    <w:basedOn w:val="a0"/>
    <w:rsid w:val="0024146A"/>
  </w:style>
  <w:style w:type="character" w:customStyle="1" w:styleId="dynatree-checkbox">
    <w:name w:val="dynatree-checkbox"/>
    <w:basedOn w:val="a0"/>
    <w:rsid w:val="0024146A"/>
  </w:style>
  <w:style w:type="character" w:customStyle="1" w:styleId="dynatree-radio">
    <w:name w:val="dynatree-radio"/>
    <w:basedOn w:val="a0"/>
    <w:rsid w:val="0024146A"/>
  </w:style>
  <w:style w:type="character" w:customStyle="1" w:styleId="dynatree-drag-helper-img">
    <w:name w:val="dynatree-drag-helper-img"/>
    <w:basedOn w:val="a0"/>
    <w:rsid w:val="0024146A"/>
  </w:style>
  <w:style w:type="character" w:customStyle="1" w:styleId="dynatree-drag-source">
    <w:name w:val="dynatree-drag-source"/>
    <w:basedOn w:val="a0"/>
    <w:rsid w:val="0024146A"/>
    <w:rPr>
      <w:shd w:val="clear" w:color="auto" w:fill="E0E0E0"/>
    </w:rPr>
  </w:style>
  <w:style w:type="paragraph" w:customStyle="1" w:styleId="mainlink1">
    <w:name w:val="mainlink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4146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4146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4146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4146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4146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4146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4146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4146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414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4146A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4146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4146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4146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4146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4146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4146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4146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4146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4146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4146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41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4146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4146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4146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4146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4146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414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4146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4146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4146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4146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4146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4146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4146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4146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4146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4146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4146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4146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4146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4146A"/>
  </w:style>
  <w:style w:type="character" w:customStyle="1" w:styleId="dynatree-icon1">
    <w:name w:val="dynatree-icon1"/>
    <w:basedOn w:val="a0"/>
    <w:rsid w:val="0024146A"/>
  </w:style>
  <w:style w:type="paragraph" w:customStyle="1" w:styleId="confirmdialogheader1">
    <w:name w:val="confirmdialogheader1"/>
    <w:basedOn w:val="a"/>
    <w:rsid w:val="0024146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4146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414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4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4146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4146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414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7566</Words>
  <Characters>43132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2017-11-03T01:18:00Z</dcterms:created>
  <dcterms:modified xsi:type="dcterms:W3CDTF">2017-11-03T01:23:00Z</dcterms:modified>
</cp:coreProperties>
</file>